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3F8B" w:rsidRPr="005E5D71" w:rsidRDefault="00C63F8B">
      <w:pPr>
        <w:rPr>
          <w:rFonts w:cs="David"/>
          <w:b/>
          <w:bCs/>
          <w:sz w:val="24"/>
          <w:szCs w:val="24"/>
          <w:rtl/>
        </w:rPr>
      </w:pPr>
    </w:p>
    <w:p w:rsidR="007F6629" w:rsidRDefault="007F6629">
      <w:pPr>
        <w:jc w:val="right"/>
        <w:rPr>
          <w:rFonts w:cs="David"/>
          <w:b/>
          <w:bCs/>
          <w:sz w:val="24"/>
          <w:szCs w:val="24"/>
          <w:rtl/>
        </w:rPr>
      </w:pPr>
      <w:bookmarkStart w:id="0" w:name="Date"/>
      <w:r>
        <w:rPr>
          <w:rFonts w:cs="David"/>
          <w:b/>
          <w:bCs/>
          <w:sz w:val="24"/>
          <w:szCs w:val="24"/>
          <w:rtl/>
        </w:rPr>
        <w:t xml:space="preserve">כ"ח בסיון </w:t>
      </w:r>
      <w:proofErr w:type="spellStart"/>
      <w:r>
        <w:rPr>
          <w:rFonts w:cs="David"/>
          <w:b/>
          <w:bCs/>
          <w:sz w:val="24"/>
          <w:szCs w:val="24"/>
          <w:rtl/>
        </w:rPr>
        <w:t>התשע"ח</w:t>
      </w:r>
      <w:proofErr w:type="spellEnd"/>
      <w:r>
        <w:rPr>
          <w:rFonts w:cs="David"/>
          <w:b/>
          <w:bCs/>
          <w:sz w:val="24"/>
          <w:szCs w:val="24"/>
          <w:rtl/>
        </w:rPr>
        <w:br/>
        <w:t>11 ביוני 2018</w:t>
      </w:r>
    </w:p>
    <w:p w:rsidR="007F6629" w:rsidRDefault="007F6629">
      <w:pPr>
        <w:jc w:val="right"/>
        <w:rPr>
          <w:rFonts w:cs="David"/>
          <w:b/>
          <w:bCs/>
          <w:sz w:val="24"/>
          <w:szCs w:val="24"/>
          <w:rtl/>
        </w:rPr>
      </w:pPr>
      <w:bookmarkStart w:id="1" w:name="DocNum"/>
      <w:bookmarkEnd w:id="0"/>
      <w:r>
        <w:rPr>
          <w:rFonts w:cs="David"/>
          <w:b/>
          <w:bCs/>
          <w:sz w:val="24"/>
          <w:szCs w:val="24"/>
          <w:rtl/>
        </w:rPr>
        <w:t>מל. 2018-3155</w:t>
      </w:r>
    </w:p>
    <w:bookmarkEnd w:id="1"/>
    <w:p w:rsidR="00C63F8B" w:rsidRPr="005E5D71" w:rsidRDefault="00C63F8B">
      <w:pPr>
        <w:rPr>
          <w:rFonts w:cs="David"/>
          <w:b/>
          <w:bCs/>
          <w:sz w:val="24"/>
          <w:szCs w:val="24"/>
          <w:rtl/>
        </w:rPr>
      </w:pPr>
    </w:p>
    <w:p w:rsidR="00C63F8B" w:rsidRPr="005E5D71" w:rsidRDefault="00C63F8B" w:rsidP="00794909">
      <w:pPr>
        <w:outlineLvl w:val="0"/>
        <w:rPr>
          <w:rFonts w:cs="David"/>
          <w:b/>
          <w:bCs/>
          <w:sz w:val="24"/>
          <w:szCs w:val="24"/>
          <w:rtl/>
        </w:rPr>
      </w:pPr>
      <w:r w:rsidRPr="005E5D71">
        <w:rPr>
          <w:rFonts w:cs="David"/>
          <w:b/>
          <w:bCs/>
          <w:sz w:val="24"/>
          <w:szCs w:val="24"/>
          <w:rtl/>
        </w:rPr>
        <w:t>אל:</w:t>
      </w:r>
    </w:p>
    <w:p w:rsidR="007F6629" w:rsidRDefault="007F6629">
      <w:pPr>
        <w:rPr>
          <w:rFonts w:cs="David"/>
          <w:b/>
          <w:bCs/>
          <w:sz w:val="24"/>
          <w:szCs w:val="24"/>
          <w:rtl/>
        </w:rPr>
      </w:pPr>
      <w:bookmarkStart w:id="2" w:name="MainToEl"/>
      <w:bookmarkEnd w:id="2"/>
      <w:r>
        <w:rPr>
          <w:rFonts w:cs="David"/>
          <w:b/>
          <w:bCs/>
          <w:sz w:val="24"/>
          <w:szCs w:val="24"/>
          <w:rtl/>
        </w:rPr>
        <w:t>ועדת מכרזים משרדית</w:t>
      </w:r>
    </w:p>
    <w:p w:rsidR="00C63F8B" w:rsidRPr="005E5D71" w:rsidRDefault="00C63F8B">
      <w:pPr>
        <w:rPr>
          <w:rFonts w:cs="David"/>
          <w:b/>
          <w:bCs/>
          <w:sz w:val="24"/>
          <w:szCs w:val="24"/>
          <w:rtl/>
        </w:rPr>
      </w:pPr>
    </w:p>
    <w:p w:rsidR="00C63F8B" w:rsidRPr="005E5D71" w:rsidRDefault="00C63F8B" w:rsidP="007F6629">
      <w:pPr>
        <w:outlineLvl w:val="0"/>
        <w:rPr>
          <w:rFonts w:cs="David"/>
          <w:b/>
          <w:bCs/>
          <w:sz w:val="24"/>
          <w:szCs w:val="24"/>
          <w:u w:val="single"/>
          <w:rtl/>
        </w:rPr>
      </w:pPr>
      <w:r w:rsidRPr="005E5D71">
        <w:rPr>
          <w:rFonts w:cs="David"/>
          <w:b/>
          <w:bCs/>
          <w:sz w:val="24"/>
          <w:szCs w:val="24"/>
          <w:u w:val="single"/>
          <w:rtl/>
        </w:rPr>
        <w:t>הנדון:</w:t>
      </w:r>
      <w:r w:rsidR="00986B3E" w:rsidRPr="005E5D71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bookmarkStart w:id="3" w:name="About"/>
      <w:bookmarkEnd w:id="3"/>
      <w:r w:rsidR="007F6629">
        <w:rPr>
          <w:rFonts w:cs="David" w:hint="eastAsia"/>
          <w:b/>
          <w:bCs/>
          <w:sz w:val="24"/>
          <w:szCs w:val="24"/>
          <w:u w:val="single"/>
          <w:rtl/>
        </w:rPr>
        <w:t>בקשה</w:t>
      </w:r>
      <w:r w:rsidR="007F6629">
        <w:rPr>
          <w:rFonts w:cs="David"/>
          <w:b/>
          <w:bCs/>
          <w:sz w:val="24"/>
          <w:szCs w:val="24"/>
          <w:u w:val="single"/>
          <w:rtl/>
        </w:rPr>
        <w:t xml:space="preserve"> לפנייה בנושא ספק יחיד לקורס בנושא שואה</w:t>
      </w:r>
    </w:p>
    <w:p w:rsidR="00C63F8B" w:rsidRDefault="00C63F8B">
      <w:pPr>
        <w:rPr>
          <w:rFonts w:cs="David"/>
          <w:b/>
          <w:bCs/>
          <w:sz w:val="24"/>
          <w:szCs w:val="24"/>
          <w:rtl/>
        </w:rPr>
      </w:pPr>
    </w:p>
    <w:p w:rsidR="00B909DB" w:rsidRPr="005E5D71" w:rsidRDefault="00B909DB">
      <w:pPr>
        <w:rPr>
          <w:rFonts w:cs="David"/>
          <w:b/>
          <w:bCs/>
          <w:sz w:val="24"/>
          <w:szCs w:val="24"/>
          <w:rtl/>
        </w:rPr>
      </w:pPr>
    </w:p>
    <w:p w:rsidR="00C63F8B" w:rsidRDefault="00D90528" w:rsidP="00321131">
      <w:pPr>
        <w:spacing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שלום רב,</w:t>
      </w:r>
    </w:p>
    <w:p w:rsidR="00D90528" w:rsidRDefault="00D90528" w:rsidP="00321131">
      <w:pPr>
        <w:spacing w:line="360" w:lineRule="auto"/>
        <w:jc w:val="both"/>
        <w:rPr>
          <w:rFonts w:cs="David"/>
          <w:sz w:val="24"/>
          <w:szCs w:val="24"/>
          <w:rtl/>
        </w:rPr>
      </w:pPr>
    </w:p>
    <w:p w:rsidR="00996F3B" w:rsidRDefault="00D90528" w:rsidP="00321131">
      <w:pPr>
        <w:spacing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יחידת </w:t>
      </w:r>
      <w:r w:rsidR="00996F3B">
        <w:rPr>
          <w:rFonts w:cs="David" w:hint="cs"/>
          <w:sz w:val="24"/>
          <w:szCs w:val="24"/>
          <w:rtl/>
        </w:rPr>
        <w:t>הדרכה ופיתוח ארגוני של משרד האוצר מעוניינת לקיים</w:t>
      </w:r>
      <w:r>
        <w:rPr>
          <w:rFonts w:cs="David" w:hint="cs"/>
          <w:sz w:val="24"/>
          <w:szCs w:val="24"/>
          <w:rtl/>
        </w:rPr>
        <w:t xml:space="preserve"> קורס בנושא שואה לעובדי הרשות לזכויות ניצולי שואה.</w:t>
      </w:r>
    </w:p>
    <w:p w:rsidR="00D90528" w:rsidRDefault="00D90528" w:rsidP="00321131">
      <w:pPr>
        <w:spacing w:line="36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הקורס הינו חובה במסגרת מסלול הקידום המקצועי של העובדים</w:t>
      </w:r>
      <w:r w:rsidR="00DA4401">
        <w:rPr>
          <w:rFonts w:cs="David" w:hint="cs"/>
          <w:sz w:val="24"/>
          <w:szCs w:val="24"/>
          <w:rtl/>
        </w:rPr>
        <w:t xml:space="preserve"> וחלק מתכנית ההדרכה השנתית של הרשות</w:t>
      </w:r>
      <w:r>
        <w:rPr>
          <w:rFonts w:cs="David" w:hint="cs"/>
          <w:sz w:val="24"/>
          <w:szCs w:val="24"/>
          <w:rtl/>
        </w:rPr>
        <w:t>.</w:t>
      </w:r>
    </w:p>
    <w:p w:rsidR="00D90528" w:rsidRDefault="00D90528" w:rsidP="00321131">
      <w:pPr>
        <w:spacing w:line="360" w:lineRule="auto"/>
        <w:jc w:val="both"/>
        <w:rPr>
          <w:rFonts w:cs="David"/>
          <w:sz w:val="24"/>
          <w:szCs w:val="24"/>
          <w:rtl/>
        </w:rPr>
      </w:pPr>
    </w:p>
    <w:p w:rsidR="00996F3B" w:rsidRDefault="00DA4401" w:rsidP="00321131">
      <w:pPr>
        <w:spacing w:line="360" w:lineRule="auto"/>
        <w:jc w:val="both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מתכונת הקורס </w:t>
      </w:r>
      <w:r w:rsidR="002142B2">
        <w:rPr>
          <w:rFonts w:cs="David" w:hint="cs"/>
          <w:szCs w:val="24"/>
          <w:rtl/>
        </w:rPr>
        <w:t>תשלב</w:t>
      </w:r>
      <w:r>
        <w:rPr>
          <w:rFonts w:cs="David" w:hint="cs"/>
          <w:szCs w:val="24"/>
          <w:rtl/>
        </w:rPr>
        <w:t xml:space="preserve"> הרצאות פרונטליות ו</w:t>
      </w:r>
      <w:r w:rsidR="00D0694B">
        <w:rPr>
          <w:rFonts w:cs="David" w:hint="cs"/>
          <w:szCs w:val="24"/>
          <w:rtl/>
        </w:rPr>
        <w:t xml:space="preserve">סיורים באתרי ההנצחה השונים לרבות המוזיאון לתולדות השואה. </w:t>
      </w:r>
    </w:p>
    <w:p w:rsidR="00D0694B" w:rsidRDefault="00D0694B" w:rsidP="00321131">
      <w:pPr>
        <w:spacing w:line="360" w:lineRule="auto"/>
        <w:jc w:val="both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הסיורים מהווים חלק מהתכנית ומשתלבים </w:t>
      </w:r>
      <w:r w:rsidR="00DA4401">
        <w:rPr>
          <w:rFonts w:cs="David" w:hint="cs"/>
          <w:szCs w:val="24"/>
          <w:rtl/>
        </w:rPr>
        <w:t xml:space="preserve">בה </w:t>
      </w:r>
      <w:r>
        <w:rPr>
          <w:rFonts w:cs="David" w:hint="cs"/>
          <w:szCs w:val="24"/>
          <w:rtl/>
        </w:rPr>
        <w:t>כחלק בלתי נפרד ממנה.</w:t>
      </w:r>
    </w:p>
    <w:p w:rsidR="00D0694B" w:rsidRDefault="00D0694B" w:rsidP="00321131">
      <w:pPr>
        <w:spacing w:line="360" w:lineRule="auto"/>
        <w:jc w:val="both"/>
        <w:rPr>
          <w:rFonts w:cs="David"/>
          <w:szCs w:val="24"/>
          <w:rtl/>
        </w:rPr>
      </w:pPr>
    </w:p>
    <w:p w:rsidR="00D0694B" w:rsidRDefault="00DA4401" w:rsidP="00321131">
      <w:pPr>
        <w:spacing w:line="360" w:lineRule="auto"/>
        <w:jc w:val="both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>'</w:t>
      </w:r>
      <w:r w:rsidR="00D0694B">
        <w:rPr>
          <w:rFonts w:cs="David" w:hint="cs"/>
          <w:szCs w:val="24"/>
          <w:rtl/>
        </w:rPr>
        <w:t>יד ושם</w:t>
      </w:r>
      <w:r>
        <w:rPr>
          <w:rFonts w:cs="David" w:hint="cs"/>
          <w:szCs w:val="24"/>
          <w:rtl/>
        </w:rPr>
        <w:t>'</w:t>
      </w:r>
      <w:r w:rsidR="00D0694B">
        <w:rPr>
          <w:rFonts w:cs="David" w:hint="cs"/>
          <w:szCs w:val="24"/>
          <w:rtl/>
        </w:rPr>
        <w:t xml:space="preserve"> הינו מוסד משמעותי בחינוך והנצחה של נושא השואה</w:t>
      </w:r>
      <w:r>
        <w:rPr>
          <w:rFonts w:cs="David" w:hint="cs"/>
          <w:szCs w:val="24"/>
          <w:rtl/>
        </w:rPr>
        <w:t xml:space="preserve"> בארץ ובעולם</w:t>
      </w:r>
      <w:r w:rsidR="00D0694B">
        <w:rPr>
          <w:rFonts w:cs="David" w:hint="cs"/>
          <w:szCs w:val="24"/>
          <w:rtl/>
        </w:rPr>
        <w:t xml:space="preserve"> ו</w:t>
      </w:r>
      <w:r w:rsidR="002142B2">
        <w:rPr>
          <w:rFonts w:cs="David" w:hint="cs"/>
          <w:szCs w:val="24"/>
          <w:rtl/>
        </w:rPr>
        <w:t>נחשב ל</w:t>
      </w:r>
      <w:r w:rsidR="00A4552E">
        <w:rPr>
          <w:rFonts w:cs="David" w:hint="cs"/>
          <w:szCs w:val="24"/>
          <w:rtl/>
        </w:rPr>
        <w:t>מכון המחקר הגדול בעולם בנושא ומחזיק</w:t>
      </w:r>
      <w:r w:rsidR="00451F10">
        <w:rPr>
          <w:rFonts w:cs="David" w:hint="cs"/>
          <w:szCs w:val="24"/>
          <w:rtl/>
        </w:rPr>
        <w:t xml:space="preserve"> את מאגר המידע המשמעותי</w:t>
      </w:r>
      <w:r w:rsidR="002142B2">
        <w:rPr>
          <w:rFonts w:cs="David" w:hint="cs"/>
          <w:szCs w:val="24"/>
          <w:rtl/>
        </w:rPr>
        <w:t xml:space="preserve"> והגדול</w:t>
      </w:r>
      <w:r w:rsidR="00451F10">
        <w:rPr>
          <w:rFonts w:cs="David" w:hint="cs"/>
          <w:szCs w:val="24"/>
          <w:rtl/>
        </w:rPr>
        <w:t xml:space="preserve"> ביותר בנושא</w:t>
      </w:r>
      <w:r w:rsidR="00A4552E">
        <w:rPr>
          <w:rFonts w:cs="David" w:hint="cs"/>
          <w:szCs w:val="24"/>
          <w:rtl/>
        </w:rPr>
        <w:t xml:space="preserve"> השואה</w:t>
      </w:r>
      <w:r w:rsidR="002142B2">
        <w:rPr>
          <w:rFonts w:cs="David" w:hint="cs"/>
          <w:szCs w:val="24"/>
          <w:rtl/>
        </w:rPr>
        <w:t xml:space="preserve"> במדינה</w:t>
      </w:r>
      <w:r w:rsidR="00451F10">
        <w:rPr>
          <w:rFonts w:cs="David" w:hint="cs"/>
          <w:szCs w:val="24"/>
          <w:rtl/>
        </w:rPr>
        <w:t>.</w:t>
      </w:r>
      <w:r w:rsidR="00D0694B">
        <w:rPr>
          <w:rFonts w:cs="David" w:hint="cs"/>
          <w:szCs w:val="24"/>
          <w:rtl/>
        </w:rPr>
        <w:t xml:space="preserve"> </w:t>
      </w:r>
      <w:r w:rsidR="00451F10">
        <w:rPr>
          <w:rFonts w:cs="David" w:hint="cs"/>
          <w:szCs w:val="24"/>
          <w:rtl/>
        </w:rPr>
        <w:t xml:space="preserve">אנו רואים חשיבות רבה שדווקא מוסד ייחודי זה, </w:t>
      </w:r>
      <w:r w:rsidR="00D0694B">
        <w:rPr>
          <w:rFonts w:cs="David" w:hint="cs"/>
          <w:szCs w:val="24"/>
          <w:rtl/>
        </w:rPr>
        <w:t>יעביר את הקורס לעובדי הרשות לזכויות ניצולי שואה</w:t>
      </w:r>
      <w:r>
        <w:rPr>
          <w:rFonts w:cs="David" w:hint="cs"/>
          <w:szCs w:val="24"/>
          <w:rtl/>
        </w:rPr>
        <w:t xml:space="preserve"> בשל מומחיותם</w:t>
      </w:r>
      <w:r w:rsidR="002142B2">
        <w:rPr>
          <w:rFonts w:cs="David" w:hint="cs"/>
          <w:szCs w:val="24"/>
          <w:rtl/>
        </w:rPr>
        <w:t xml:space="preserve"> ובשל המגוון הרחב של התכנים שברשות מכון זה, לצורך הרכבת קורסים שונים בנושא לפי צורך כל יחידה ברשות.</w:t>
      </w:r>
    </w:p>
    <w:p w:rsidR="00DA4401" w:rsidRDefault="00DA4401" w:rsidP="00321131">
      <w:pPr>
        <w:spacing w:line="360" w:lineRule="auto"/>
        <w:jc w:val="both"/>
        <w:rPr>
          <w:rFonts w:cs="David"/>
          <w:szCs w:val="24"/>
          <w:rtl/>
        </w:rPr>
      </w:pPr>
    </w:p>
    <w:p w:rsidR="00D0694B" w:rsidRDefault="00996F3B" w:rsidP="00321131">
      <w:pPr>
        <w:spacing w:line="360" w:lineRule="auto"/>
        <w:jc w:val="both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>אנו מבקשים</w:t>
      </w:r>
      <w:r w:rsidR="00DA4401">
        <w:rPr>
          <w:rFonts w:cs="David" w:hint="cs"/>
          <w:szCs w:val="24"/>
          <w:rtl/>
        </w:rPr>
        <w:t xml:space="preserve"> לאשר התקשרות עם 'יד ושם' כספק יחיד עבור קורס בנושא שואה.</w:t>
      </w:r>
    </w:p>
    <w:p w:rsidR="00321131" w:rsidRPr="00321131" w:rsidRDefault="00321131" w:rsidP="00321131">
      <w:pPr>
        <w:spacing w:line="360" w:lineRule="auto"/>
        <w:jc w:val="both"/>
        <w:rPr>
          <w:rFonts w:cs="David"/>
          <w:szCs w:val="24"/>
          <w:rtl/>
        </w:rPr>
      </w:pPr>
      <w:r w:rsidRPr="00321131">
        <w:rPr>
          <w:rFonts w:cs="David" w:hint="cs"/>
          <w:b/>
          <w:bCs/>
          <w:szCs w:val="24"/>
          <w:rtl/>
        </w:rPr>
        <w:t>סכום ההתקשרות המבוקש:</w:t>
      </w:r>
      <w:r>
        <w:rPr>
          <w:rFonts w:cs="David" w:hint="cs"/>
          <w:szCs w:val="24"/>
          <w:rtl/>
        </w:rPr>
        <w:t xml:space="preserve"> </w:t>
      </w:r>
      <w:r w:rsidRPr="00321131">
        <w:rPr>
          <w:rFonts w:cs="David"/>
          <w:szCs w:val="24"/>
          <w:rtl/>
        </w:rPr>
        <w:t>עד 50,000 ₪  כולל מע"מ (עבור כ- 3-4 מחזורים)</w:t>
      </w:r>
      <w:r>
        <w:rPr>
          <w:rFonts w:cs="David" w:hint="cs"/>
          <w:szCs w:val="24"/>
          <w:rtl/>
        </w:rPr>
        <w:t>.</w:t>
      </w:r>
    </w:p>
    <w:p w:rsidR="00321131" w:rsidRDefault="00321131" w:rsidP="00321131">
      <w:pPr>
        <w:spacing w:line="360" w:lineRule="auto"/>
        <w:jc w:val="both"/>
        <w:rPr>
          <w:rFonts w:cs="David"/>
          <w:szCs w:val="24"/>
          <w:rtl/>
        </w:rPr>
      </w:pPr>
      <w:r w:rsidRPr="00321131">
        <w:rPr>
          <w:rFonts w:cs="David"/>
          <w:b/>
          <w:bCs/>
          <w:szCs w:val="24"/>
          <w:rtl/>
        </w:rPr>
        <w:t xml:space="preserve">תקופת התקשרות </w:t>
      </w:r>
      <w:r w:rsidRPr="00321131">
        <w:rPr>
          <w:rFonts w:cs="David" w:hint="cs"/>
          <w:b/>
          <w:bCs/>
          <w:szCs w:val="24"/>
          <w:rtl/>
        </w:rPr>
        <w:t>המבוקשת:</w:t>
      </w:r>
      <w:r w:rsidRPr="00321131">
        <w:rPr>
          <w:rFonts w:cs="David" w:hint="cs"/>
          <w:szCs w:val="24"/>
          <w:rtl/>
        </w:rPr>
        <w:t xml:space="preserve"> </w:t>
      </w:r>
      <w:r w:rsidRPr="00321131">
        <w:rPr>
          <w:rFonts w:cs="David"/>
          <w:szCs w:val="24"/>
          <w:rtl/>
        </w:rPr>
        <w:t>שנה + 2 אופציות</w:t>
      </w:r>
      <w:r>
        <w:rPr>
          <w:rFonts w:cs="David" w:hint="cs"/>
          <w:szCs w:val="24"/>
          <w:rtl/>
        </w:rPr>
        <w:t>.</w:t>
      </w:r>
    </w:p>
    <w:p w:rsidR="00D90528" w:rsidRPr="005E5D71" w:rsidRDefault="00D90528" w:rsidP="00DA4401">
      <w:pPr>
        <w:spacing w:line="276" w:lineRule="auto"/>
        <w:jc w:val="both"/>
        <w:rPr>
          <w:rFonts w:cs="David"/>
          <w:sz w:val="24"/>
          <w:szCs w:val="24"/>
          <w:rtl/>
        </w:rPr>
      </w:pPr>
    </w:p>
    <w:p w:rsidR="00C63F8B" w:rsidRPr="005E5D71" w:rsidRDefault="00C63F8B">
      <w:pPr>
        <w:rPr>
          <w:rFonts w:cs="David"/>
          <w:b/>
          <w:bCs/>
          <w:sz w:val="24"/>
          <w:szCs w:val="24"/>
          <w:rtl/>
        </w:rPr>
      </w:pPr>
    </w:p>
    <w:p w:rsidR="00C63F8B" w:rsidRPr="005E5D71" w:rsidRDefault="002D03A5" w:rsidP="002D03A5">
      <w:pPr>
        <w:tabs>
          <w:tab w:val="left" w:pos="2494"/>
          <w:tab w:val="center" w:pos="5754"/>
        </w:tabs>
        <w:rPr>
          <w:rFonts w:cs="David"/>
          <w:b/>
          <w:bCs/>
          <w:sz w:val="24"/>
          <w:szCs w:val="24"/>
          <w:rtl/>
        </w:rPr>
      </w:pPr>
      <w:r w:rsidRPr="005E5D71">
        <w:rPr>
          <w:rFonts w:cs="David" w:hint="cs"/>
          <w:b/>
          <w:bCs/>
          <w:sz w:val="24"/>
          <w:szCs w:val="24"/>
          <w:rtl/>
        </w:rPr>
        <w:tab/>
      </w:r>
      <w:r w:rsidRPr="005E5D71">
        <w:rPr>
          <w:rFonts w:cs="David" w:hint="cs"/>
          <w:b/>
          <w:bCs/>
          <w:sz w:val="24"/>
          <w:szCs w:val="24"/>
          <w:rtl/>
        </w:rPr>
        <w:tab/>
        <w:t>בברכה,</w:t>
      </w:r>
    </w:p>
    <w:p w:rsidR="002F12C1" w:rsidRPr="005E5D71" w:rsidRDefault="002F12C1" w:rsidP="002D03A5">
      <w:pPr>
        <w:tabs>
          <w:tab w:val="left" w:pos="2494"/>
          <w:tab w:val="center" w:pos="5754"/>
        </w:tabs>
        <w:rPr>
          <w:rFonts w:cs="David"/>
          <w:b/>
          <w:bCs/>
          <w:sz w:val="24"/>
          <w:szCs w:val="24"/>
          <w:rtl/>
        </w:rPr>
      </w:pPr>
    </w:p>
    <w:p w:rsidR="007F6629" w:rsidRDefault="007F6629" w:rsidP="002D03A5">
      <w:pPr>
        <w:tabs>
          <w:tab w:val="left" w:pos="2494"/>
          <w:tab w:val="center" w:pos="5754"/>
        </w:tabs>
        <w:rPr>
          <w:rFonts w:cs="David"/>
          <w:b/>
          <w:bCs/>
          <w:sz w:val="24"/>
          <w:szCs w:val="24"/>
          <w:rtl/>
        </w:rPr>
      </w:pPr>
      <w:bookmarkStart w:id="4" w:name="SignedBy"/>
      <w:bookmarkEnd w:id="4"/>
      <w:r>
        <w:rPr>
          <w:rFonts w:cs="David"/>
          <w:b/>
          <w:bCs/>
          <w:sz w:val="24"/>
          <w:szCs w:val="24"/>
          <w:rtl/>
        </w:rPr>
        <w:tab/>
      </w:r>
      <w:r>
        <w:rPr>
          <w:rFonts w:cs="David"/>
          <w:b/>
          <w:bCs/>
          <w:sz w:val="24"/>
          <w:szCs w:val="24"/>
          <w:rtl/>
        </w:rPr>
        <w:tab/>
        <w:t>רינת אבישר</w:t>
      </w:r>
      <w:r>
        <w:rPr>
          <w:rFonts w:cs="David"/>
          <w:b/>
          <w:bCs/>
          <w:sz w:val="24"/>
          <w:szCs w:val="24"/>
          <w:rtl/>
        </w:rPr>
        <w:br/>
      </w:r>
      <w:r>
        <w:rPr>
          <w:rFonts w:cs="David"/>
          <w:b/>
          <w:bCs/>
          <w:sz w:val="24"/>
          <w:szCs w:val="24"/>
          <w:rtl/>
        </w:rPr>
        <w:tab/>
      </w:r>
      <w:r>
        <w:rPr>
          <w:rFonts w:cs="David"/>
          <w:b/>
          <w:bCs/>
          <w:sz w:val="24"/>
          <w:szCs w:val="24"/>
          <w:rtl/>
        </w:rPr>
        <w:tab/>
        <w:t>ס/מנהלת אגף א הדרכה ופיתוח ארגוני</w:t>
      </w:r>
    </w:p>
    <w:p w:rsidR="000328E7" w:rsidRPr="005E5D71" w:rsidRDefault="000328E7" w:rsidP="005E5D71">
      <w:pPr>
        <w:ind w:left="4904"/>
        <w:outlineLvl w:val="0"/>
        <w:rPr>
          <w:rFonts w:cs="David" w:hint="cs"/>
          <w:b/>
          <w:bCs/>
          <w:sz w:val="24"/>
          <w:szCs w:val="24"/>
          <w:rtl/>
        </w:rPr>
      </w:pPr>
      <w:bookmarkStart w:id="5" w:name="_GoBack"/>
      <w:bookmarkEnd w:id="5"/>
    </w:p>
    <w:sectPr w:rsidR="000328E7" w:rsidRPr="005E5D71" w:rsidSect="00010D9C">
      <w:headerReference w:type="default" r:id="rId6"/>
      <w:footerReference w:type="default" r:id="rId7"/>
      <w:headerReference w:type="first" r:id="rId8"/>
      <w:footerReference w:type="first" r:id="rId9"/>
      <w:endnotePr>
        <w:numFmt w:val="lowerLetter"/>
      </w:endnotePr>
      <w:pgSz w:w="11906" w:h="16838"/>
      <w:pgMar w:top="1670" w:right="1800" w:bottom="1440" w:left="1800" w:header="720" w:footer="535" w:gutter="0"/>
      <w:cols w:space="720"/>
      <w:titlePg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D2FB0" w:rsidRDefault="00FD2FB0">
      <w:r>
        <w:separator/>
      </w:r>
    </w:p>
  </w:endnote>
  <w:endnote w:type="continuationSeparator" w:id="0">
    <w:p w:rsidR="00FD2FB0" w:rsidRDefault="00FD2F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347F" w:rsidRPr="00954361" w:rsidRDefault="004D6F81" w:rsidP="00D4347F">
    <w:pPr>
      <w:pStyle w:val="a4"/>
      <w:pBdr>
        <w:top w:val="single" w:sz="6" w:space="12" w:color="auto"/>
      </w:pBdr>
      <w:tabs>
        <w:tab w:val="right" w:pos="8364"/>
      </w:tabs>
      <w:rPr>
        <w:rFonts w:cs="FrankRuehl"/>
        <w:sz w:val="26"/>
        <w:szCs w:val="26"/>
      </w:rPr>
    </w:pPr>
    <w:r>
      <w:rPr>
        <w:noProof/>
        <w:lang w:eastAsia="en-US"/>
      </w:rPr>
      <w:drawing>
        <wp:anchor distT="0" distB="0" distL="114300" distR="114300" simplePos="0" relativeHeight="251656192" behindDoc="1" locked="0" layoutInCell="1" allowOverlap="1">
          <wp:simplePos x="0" y="0"/>
          <wp:positionH relativeFrom="column">
            <wp:posOffset>905510</wp:posOffset>
          </wp:positionH>
          <wp:positionV relativeFrom="paragraph">
            <wp:posOffset>337820</wp:posOffset>
          </wp:positionV>
          <wp:extent cx="871220" cy="173990"/>
          <wp:effectExtent l="0" t="0" r="0" b="0"/>
          <wp:wrapNone/>
          <wp:docPr id="5" name="תמונה 5" descr="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O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71220" cy="1739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55168" behindDoc="1" locked="0" layoutInCell="1" allowOverlap="1">
          <wp:simplePos x="0" y="0"/>
          <wp:positionH relativeFrom="column">
            <wp:posOffset>4604385</wp:posOffset>
          </wp:positionH>
          <wp:positionV relativeFrom="paragraph">
            <wp:posOffset>339725</wp:posOffset>
          </wp:positionV>
          <wp:extent cx="688340" cy="172085"/>
          <wp:effectExtent l="0" t="0" r="0" b="0"/>
          <wp:wrapNone/>
          <wp:docPr id="4" name="תמונה 4" descr="O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O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8340" cy="172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54144" behindDoc="0" locked="0" layoutInCell="1" allowOverlap="1">
          <wp:simplePos x="0" y="0"/>
          <wp:positionH relativeFrom="column">
            <wp:posOffset>68580</wp:posOffset>
          </wp:positionH>
          <wp:positionV relativeFrom="paragraph">
            <wp:posOffset>69215</wp:posOffset>
          </wp:positionV>
          <wp:extent cx="5226050" cy="191770"/>
          <wp:effectExtent l="0" t="0" r="0" b="0"/>
          <wp:wrapSquare wrapText="bothSides"/>
          <wp:docPr id="3" name="תמונה 3" descr="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e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26050" cy="1917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53120" behindDoc="1" locked="0" layoutInCell="1" allowOverlap="1">
          <wp:simplePos x="0" y="0"/>
          <wp:positionH relativeFrom="column">
            <wp:posOffset>2411095</wp:posOffset>
          </wp:positionH>
          <wp:positionV relativeFrom="paragraph">
            <wp:posOffset>279400</wp:posOffset>
          </wp:positionV>
          <wp:extent cx="447675" cy="285115"/>
          <wp:effectExtent l="0" t="0" r="0" b="0"/>
          <wp:wrapNone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4347F" w:rsidRPr="0043604F">
      <w:rPr>
        <w:rFonts w:cs="FrankRuehl"/>
        <w:b/>
        <w:bCs/>
        <w:sz w:val="26"/>
        <w:szCs w:val="26"/>
        <w:rtl/>
      </w:rPr>
      <w:br/>
    </w:r>
    <w:r w:rsidR="00D4347F">
      <w:rPr>
        <w:rFonts w:cs="FrankRuehl" w:hint="cs"/>
        <w:sz w:val="26"/>
        <w:szCs w:val="26"/>
        <w:rtl/>
      </w:rPr>
      <w:t xml:space="preserve">                      </w:t>
    </w:r>
    <w:r w:rsidR="00D4347F" w:rsidRPr="0043604F">
      <w:rPr>
        <w:rFonts w:cs="FrankRuehl" w:hint="cs"/>
        <w:sz w:val="26"/>
        <w:szCs w:val="26"/>
        <w:rtl/>
      </w:rPr>
      <w:t xml:space="preserve"> </w:t>
    </w:r>
    <w:hyperlink r:id="rId5" w:history="1">
      <w:r w:rsidR="00D4347F" w:rsidRPr="0043604F">
        <w:rPr>
          <w:rStyle w:val="Hyperlink"/>
          <w:rFonts w:cs="FrankRuehl"/>
          <w:sz w:val="26"/>
          <w:szCs w:val="26"/>
        </w:rPr>
        <w:t>www.mof.gov.il</w:t>
      </w:r>
    </w:hyperlink>
    <w:r w:rsidR="00D4347F">
      <w:rPr>
        <w:rFonts w:cs="FrankRuehl" w:hint="cs"/>
        <w:sz w:val="26"/>
        <w:szCs w:val="26"/>
        <w:rtl/>
      </w:rPr>
      <w:t xml:space="preserve">                                                                           </w:t>
    </w:r>
    <w:hyperlink r:id="rId6" w:history="1">
      <w:r w:rsidR="00D4347F" w:rsidRPr="00716D71">
        <w:rPr>
          <w:rStyle w:val="Hyperlink"/>
          <w:rFonts w:cs="FrankRuehl"/>
          <w:sz w:val="26"/>
          <w:szCs w:val="26"/>
        </w:rPr>
        <w:t>www.gov.il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347F" w:rsidRPr="00954361" w:rsidRDefault="004D6F81" w:rsidP="00D4347F">
    <w:pPr>
      <w:pStyle w:val="a4"/>
      <w:pBdr>
        <w:top w:val="single" w:sz="6" w:space="12" w:color="auto"/>
      </w:pBdr>
      <w:tabs>
        <w:tab w:val="right" w:pos="8364"/>
      </w:tabs>
      <w:rPr>
        <w:rFonts w:cs="FrankRuehl"/>
        <w:sz w:val="26"/>
        <w:szCs w:val="26"/>
      </w:rPr>
    </w:pPr>
    <w:r>
      <w:rPr>
        <w:noProof/>
        <w:lang w:eastAsia="en-US"/>
      </w:rPr>
      <w:drawing>
        <wp:anchor distT="0" distB="0" distL="114300" distR="114300" simplePos="0" relativeHeight="251661312" behindDoc="1" locked="0" layoutInCell="1" allowOverlap="1">
          <wp:simplePos x="0" y="0"/>
          <wp:positionH relativeFrom="column">
            <wp:posOffset>905510</wp:posOffset>
          </wp:positionH>
          <wp:positionV relativeFrom="paragraph">
            <wp:posOffset>337820</wp:posOffset>
          </wp:positionV>
          <wp:extent cx="871220" cy="173990"/>
          <wp:effectExtent l="0" t="0" r="0" b="0"/>
          <wp:wrapNone/>
          <wp:docPr id="10" name="תמונה 10" descr="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 descr="O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71220" cy="1739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4604385</wp:posOffset>
          </wp:positionH>
          <wp:positionV relativeFrom="paragraph">
            <wp:posOffset>339725</wp:posOffset>
          </wp:positionV>
          <wp:extent cx="688340" cy="172085"/>
          <wp:effectExtent l="0" t="0" r="0" b="0"/>
          <wp:wrapNone/>
          <wp:docPr id="9" name="תמונה 9" descr="O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O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8340" cy="172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68580</wp:posOffset>
          </wp:positionH>
          <wp:positionV relativeFrom="paragraph">
            <wp:posOffset>69215</wp:posOffset>
          </wp:positionV>
          <wp:extent cx="5226050" cy="191770"/>
          <wp:effectExtent l="0" t="0" r="0" b="0"/>
          <wp:wrapSquare wrapText="bothSides"/>
          <wp:docPr id="8" name="תמונה 8" descr="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line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26050" cy="1917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2411095</wp:posOffset>
          </wp:positionH>
          <wp:positionV relativeFrom="paragraph">
            <wp:posOffset>279400</wp:posOffset>
          </wp:positionV>
          <wp:extent cx="447675" cy="285115"/>
          <wp:effectExtent l="0" t="0" r="0" b="0"/>
          <wp:wrapNone/>
          <wp:docPr id="7" name="תמונה 7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מוקטן2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4347F" w:rsidRPr="0043604F">
      <w:rPr>
        <w:rFonts w:cs="FrankRuehl"/>
        <w:b/>
        <w:bCs/>
        <w:sz w:val="26"/>
        <w:szCs w:val="26"/>
        <w:rtl/>
      </w:rPr>
      <w:br/>
    </w:r>
    <w:r w:rsidR="00D4347F">
      <w:rPr>
        <w:rFonts w:cs="FrankRuehl" w:hint="cs"/>
        <w:sz w:val="26"/>
        <w:szCs w:val="26"/>
        <w:rtl/>
      </w:rPr>
      <w:t xml:space="preserve">                      </w:t>
    </w:r>
    <w:r w:rsidR="00D4347F" w:rsidRPr="0043604F">
      <w:rPr>
        <w:rFonts w:cs="FrankRuehl" w:hint="cs"/>
        <w:sz w:val="26"/>
        <w:szCs w:val="26"/>
        <w:rtl/>
      </w:rPr>
      <w:t xml:space="preserve"> </w:t>
    </w:r>
    <w:hyperlink r:id="rId5" w:history="1">
      <w:r w:rsidR="00D4347F" w:rsidRPr="0043604F">
        <w:rPr>
          <w:rStyle w:val="Hyperlink"/>
          <w:rFonts w:cs="FrankRuehl"/>
          <w:sz w:val="26"/>
          <w:szCs w:val="26"/>
        </w:rPr>
        <w:t>www.mof.gov.il</w:t>
      </w:r>
    </w:hyperlink>
    <w:r w:rsidR="00D4347F">
      <w:rPr>
        <w:rFonts w:cs="FrankRuehl" w:hint="cs"/>
        <w:sz w:val="26"/>
        <w:szCs w:val="26"/>
        <w:rtl/>
      </w:rPr>
      <w:t xml:space="preserve">                                                                           </w:t>
    </w:r>
    <w:hyperlink r:id="rId6" w:history="1">
      <w:r w:rsidR="00D4347F" w:rsidRPr="00716D71">
        <w:rPr>
          <w:rStyle w:val="Hyperlink"/>
          <w:rFonts w:cs="FrankRuehl"/>
          <w:sz w:val="26"/>
          <w:szCs w:val="26"/>
        </w:rPr>
        <w:t>www.gov.il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D2FB0" w:rsidRDefault="00FD2FB0">
      <w:r>
        <w:separator/>
      </w:r>
    </w:p>
  </w:footnote>
  <w:footnote w:type="continuationSeparator" w:id="0">
    <w:p w:rsidR="00FD2FB0" w:rsidRDefault="00FD2F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79B1" w:rsidRDefault="004D6F81" w:rsidP="00FD79B1">
    <w:pPr>
      <w:pStyle w:val="a3"/>
    </w:pPr>
    <w:r>
      <w:rPr>
        <w:noProof/>
        <w:lang w:eastAsia="en-US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margin">
            <wp:posOffset>1508760</wp:posOffset>
          </wp:positionH>
          <wp:positionV relativeFrom="paragraph">
            <wp:posOffset>-274955</wp:posOffset>
          </wp:positionV>
          <wp:extent cx="2257425" cy="676275"/>
          <wp:effectExtent l="0" t="0" r="0" b="0"/>
          <wp:wrapSquare wrapText="bothSides"/>
          <wp:docPr id="11" name="תמונה 11" descr="Otzar_Israel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 descr="Otzar_Israel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57425" cy="6762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FD79B1" w:rsidRDefault="00FD79B1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347F" w:rsidRDefault="00010D9C" w:rsidP="003A582E">
    <w:pPr>
      <w:pStyle w:val="a3"/>
      <w:jc w:val="center"/>
    </w:pPr>
    <w:r>
      <w:rPr>
        <w:noProof/>
        <w:lang w:eastAsia="en-US"/>
      </w:rPr>
      <w:drawing>
        <wp:anchor distT="0" distB="0" distL="114300" distR="114300" simplePos="0" relativeHeight="251664384" behindDoc="0" locked="0" layoutInCell="1" allowOverlap="1">
          <wp:simplePos x="0" y="0"/>
          <wp:positionH relativeFrom="page">
            <wp:posOffset>539750</wp:posOffset>
          </wp:positionH>
          <wp:positionV relativeFrom="page">
            <wp:posOffset>422275</wp:posOffset>
          </wp:positionV>
          <wp:extent cx="913765" cy="747395"/>
          <wp:effectExtent l="0" t="0" r="635" b="0"/>
          <wp:wrapNone/>
          <wp:docPr id="1" name="Samlil70" title="סמליל 70 ל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70לבן שקוף גדול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13765" cy="7473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3A582E">
      <w:rPr>
        <w:noProof/>
        <w:lang w:eastAsia="en-US"/>
      </w:rPr>
      <w:drawing>
        <wp:inline distT="0" distB="0" distL="0" distR="0" wp14:anchorId="0A1CE33D" wp14:editId="11464F77">
          <wp:extent cx="2257425" cy="771524"/>
          <wp:effectExtent l="0" t="0" r="0" b="0"/>
          <wp:docPr id="12" name="תמונה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98035" cy="78540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4909"/>
    <w:rsid w:val="00010D9C"/>
    <w:rsid w:val="000328E7"/>
    <w:rsid w:val="00081D6C"/>
    <w:rsid w:val="00085934"/>
    <w:rsid w:val="000C6E3C"/>
    <w:rsid w:val="000E1716"/>
    <w:rsid w:val="00120C95"/>
    <w:rsid w:val="00207B81"/>
    <w:rsid w:val="002142B2"/>
    <w:rsid w:val="002D03A5"/>
    <w:rsid w:val="002D13B8"/>
    <w:rsid w:val="002D1E2F"/>
    <w:rsid w:val="002F12C1"/>
    <w:rsid w:val="00321131"/>
    <w:rsid w:val="003758C8"/>
    <w:rsid w:val="003947D9"/>
    <w:rsid w:val="003A582E"/>
    <w:rsid w:val="00451F10"/>
    <w:rsid w:val="004726A5"/>
    <w:rsid w:val="0047680E"/>
    <w:rsid w:val="00494109"/>
    <w:rsid w:val="004C4EB1"/>
    <w:rsid w:val="004D6F81"/>
    <w:rsid w:val="005414A4"/>
    <w:rsid w:val="005E5D71"/>
    <w:rsid w:val="005F3132"/>
    <w:rsid w:val="005F5EA5"/>
    <w:rsid w:val="00611E77"/>
    <w:rsid w:val="006240F8"/>
    <w:rsid w:val="00655731"/>
    <w:rsid w:val="00794909"/>
    <w:rsid w:val="007B53A3"/>
    <w:rsid w:val="007F6629"/>
    <w:rsid w:val="008278DB"/>
    <w:rsid w:val="008339EE"/>
    <w:rsid w:val="00842078"/>
    <w:rsid w:val="008839DA"/>
    <w:rsid w:val="008C1CE2"/>
    <w:rsid w:val="008C482E"/>
    <w:rsid w:val="008F7BC2"/>
    <w:rsid w:val="009023EE"/>
    <w:rsid w:val="009068AB"/>
    <w:rsid w:val="00927DDD"/>
    <w:rsid w:val="00986B3E"/>
    <w:rsid w:val="0098783F"/>
    <w:rsid w:val="00996F3B"/>
    <w:rsid w:val="00997B8E"/>
    <w:rsid w:val="009A5FA3"/>
    <w:rsid w:val="009F1D10"/>
    <w:rsid w:val="00A36E3A"/>
    <w:rsid w:val="00A4552E"/>
    <w:rsid w:val="00A6669E"/>
    <w:rsid w:val="00A83FB0"/>
    <w:rsid w:val="00AE7CA0"/>
    <w:rsid w:val="00B420BC"/>
    <w:rsid w:val="00B909DB"/>
    <w:rsid w:val="00B91AEE"/>
    <w:rsid w:val="00BB7948"/>
    <w:rsid w:val="00C10817"/>
    <w:rsid w:val="00C133A4"/>
    <w:rsid w:val="00C13AB4"/>
    <w:rsid w:val="00C5212C"/>
    <w:rsid w:val="00C56D7E"/>
    <w:rsid w:val="00C63F8B"/>
    <w:rsid w:val="00D0694B"/>
    <w:rsid w:val="00D4347F"/>
    <w:rsid w:val="00D55154"/>
    <w:rsid w:val="00D56D95"/>
    <w:rsid w:val="00D73138"/>
    <w:rsid w:val="00D8537F"/>
    <w:rsid w:val="00D90528"/>
    <w:rsid w:val="00D939EF"/>
    <w:rsid w:val="00DA4401"/>
    <w:rsid w:val="00DD218B"/>
    <w:rsid w:val="00E22CB8"/>
    <w:rsid w:val="00E46B9A"/>
    <w:rsid w:val="00EC7986"/>
    <w:rsid w:val="00F414B4"/>
    <w:rsid w:val="00F71CEF"/>
    <w:rsid w:val="00FD2FB0"/>
    <w:rsid w:val="00FD79B1"/>
    <w:rsid w:val="00FF29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00C64B5A-A42F-4383-A9F1-F11DE80551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overflowPunct w:val="0"/>
      <w:autoSpaceDE w:val="0"/>
      <w:autoSpaceDN w:val="0"/>
      <w:bidi/>
      <w:adjustRightInd w:val="0"/>
      <w:textAlignment w:val="baseline"/>
    </w:pPr>
    <w:rPr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paragraph" w:styleId="a5">
    <w:name w:val="Document Map"/>
    <w:basedOn w:val="a"/>
    <w:semiHidden/>
    <w:rsid w:val="00794909"/>
    <w:pPr>
      <w:shd w:val="clear" w:color="auto" w:fill="000080"/>
    </w:pPr>
    <w:rPr>
      <w:rFonts w:ascii="Tahoma" w:hAnsi="Tahoma" w:cs="Tahoma"/>
    </w:rPr>
  </w:style>
  <w:style w:type="character" w:styleId="Hyperlink">
    <w:name w:val="Hyperlink"/>
    <w:rsid w:val="005F5EA5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9068AB"/>
    <w:rPr>
      <w:rFonts w:ascii="Tahoma" w:hAnsi="Tahoma" w:cs="Tahoma"/>
      <w:sz w:val="18"/>
      <w:szCs w:val="18"/>
    </w:rPr>
  </w:style>
  <w:style w:type="character" w:customStyle="1" w:styleId="a7">
    <w:name w:val="טקסט בלונים תו"/>
    <w:basedOn w:val="a0"/>
    <w:link w:val="a6"/>
    <w:uiPriority w:val="99"/>
    <w:semiHidden/>
    <w:rsid w:val="009068AB"/>
    <w:rPr>
      <w:rFonts w:ascii="Tahoma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f.gov.il" TargetMode="External"/><Relationship Id="rId4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f.gov.il" TargetMode="External"/><Relationship Id="rId4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7.png"/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182</Words>
  <Characters>913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אל:</vt:lpstr>
    </vt:vector>
  </TitlesOfParts>
  <Company>האגף למערכות מידע</Company>
  <LinksUpToDate>false</LinksUpToDate>
  <CharactersWithSpaces>1093</CharactersWithSpaces>
  <SharedDoc>false</SharedDoc>
  <HLinks>
    <vt:vector size="24" baseType="variant">
      <vt:variant>
        <vt:i4>8126589</vt:i4>
      </vt:variant>
      <vt:variant>
        <vt:i4>9</vt:i4>
      </vt:variant>
      <vt:variant>
        <vt:i4>0</vt:i4>
      </vt:variant>
      <vt:variant>
        <vt:i4>5</vt:i4>
      </vt:variant>
      <vt:variant>
        <vt:lpwstr>http://www.gov.il/</vt:lpwstr>
      </vt:variant>
      <vt:variant>
        <vt:lpwstr/>
      </vt:variant>
      <vt:variant>
        <vt:i4>7798844</vt:i4>
      </vt:variant>
      <vt:variant>
        <vt:i4>6</vt:i4>
      </vt:variant>
      <vt:variant>
        <vt:i4>0</vt:i4>
      </vt:variant>
      <vt:variant>
        <vt:i4>5</vt:i4>
      </vt:variant>
      <vt:variant>
        <vt:lpwstr>http://www.mof.gov.il/</vt:lpwstr>
      </vt:variant>
      <vt:variant>
        <vt:lpwstr/>
      </vt:variant>
      <vt:variant>
        <vt:i4>8126589</vt:i4>
      </vt:variant>
      <vt:variant>
        <vt:i4>3</vt:i4>
      </vt:variant>
      <vt:variant>
        <vt:i4>0</vt:i4>
      </vt:variant>
      <vt:variant>
        <vt:i4>5</vt:i4>
      </vt:variant>
      <vt:variant>
        <vt:lpwstr>http://www.gov.il/</vt:lpwstr>
      </vt:variant>
      <vt:variant>
        <vt:lpwstr/>
      </vt:variant>
      <vt:variant>
        <vt:i4>7798844</vt:i4>
      </vt:variant>
      <vt:variant>
        <vt:i4>0</vt:i4>
      </vt:variant>
      <vt:variant>
        <vt:i4>0</vt:i4>
      </vt:variant>
      <vt:variant>
        <vt:i4>5</vt:i4>
      </vt:variant>
      <vt:variant>
        <vt:lpwstr>http://www.mof.gov.il/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אל:</dc:title>
  <dc:subject/>
  <dc:creator>משרד האוצר</dc:creator>
  <cp:keywords/>
  <cp:lastModifiedBy>ערן מנסנו</cp:lastModifiedBy>
  <cp:revision>3</cp:revision>
  <cp:lastPrinted>2018-06-28T05:37:00Z</cp:lastPrinted>
  <dcterms:created xsi:type="dcterms:W3CDTF">2018-06-27T10:36:00Z</dcterms:created>
  <dcterms:modified xsi:type="dcterms:W3CDTF">2018-06-28T05:42:00Z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notes://MAOR2/Doc/Minhal/minhaldoc.nsf/0/6644DCE7F6881C04C22582A9004BF4AA/?OpenDocument</vt:lpwstr>
  </property>
  <property fmtid="{D5CDD505-2E9C-101B-9397-08002B2CF9AE}" pid="3" name="MaorRecipients0">
    <vt:lpwstr>group0588@mof.gov.il,sophie@mof.gov.il,eranma@mof.gov.il,ronim@mof.gov.il,bayani@mof.gov.il,livnata@mof.gov.il,rinata@mof.gov.il</vt:lpwstr>
  </property>
  <property fmtid="{D5CDD505-2E9C-101B-9397-08002B2CF9AE}" pid="4" name="MaorRecipients1">
    <vt:lpwstr/>
  </property>
</Properties>
</file>